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0C" w:rsidRDefault="0065100C" w:rsidP="0065100C">
      <w:pPr>
        <w:jc w:val="both"/>
        <w:rPr>
          <w:sz w:val="28"/>
          <w:szCs w:val="28"/>
        </w:rPr>
      </w:pPr>
    </w:p>
    <w:p w:rsidR="0065100C" w:rsidRDefault="0065100C" w:rsidP="0065100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 В Е Щ Е Н И Е </w:t>
      </w:r>
    </w:p>
    <w:p w:rsidR="0065100C" w:rsidRDefault="0065100C" w:rsidP="0065100C">
      <w:pPr>
        <w:rPr>
          <w:sz w:val="20"/>
          <w:szCs w:val="20"/>
        </w:rPr>
      </w:pPr>
    </w:p>
    <w:p w:rsidR="0065100C" w:rsidRDefault="0065100C" w:rsidP="006510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ст.14.1 ФЗ «Об обороте земель сельскохозяйственного </w:t>
      </w:r>
      <w:proofErr w:type="gramStart"/>
      <w:r>
        <w:rPr>
          <w:sz w:val="20"/>
          <w:szCs w:val="20"/>
        </w:rPr>
        <w:t>назначения»  администрация</w:t>
      </w:r>
      <w:proofErr w:type="gramEnd"/>
      <w:r>
        <w:rPr>
          <w:sz w:val="20"/>
          <w:szCs w:val="20"/>
        </w:rPr>
        <w:t xml:space="preserve"> МО Чкаловский сельсовет Оренбургского района уведомляет участников долевой собственности на земельный участок из земель сельскохозяйственного назначения с кадастровым номером: </w:t>
      </w:r>
      <w:r>
        <w:rPr>
          <w:b/>
          <w:sz w:val="20"/>
          <w:szCs w:val="20"/>
        </w:rPr>
        <w:t>56:21:2710002:158</w:t>
      </w:r>
      <w:r>
        <w:rPr>
          <w:sz w:val="20"/>
          <w:szCs w:val="20"/>
        </w:rPr>
        <w:t xml:space="preserve">, местоположение: Оренбургская область, Оренбургский район, Чкаловский сельсовет, </w:t>
      </w:r>
      <w:r>
        <w:rPr>
          <w:b/>
          <w:sz w:val="20"/>
          <w:szCs w:val="20"/>
        </w:rPr>
        <w:t>о проведении общего собрания</w:t>
      </w:r>
      <w:r>
        <w:rPr>
          <w:sz w:val="20"/>
          <w:szCs w:val="20"/>
        </w:rPr>
        <w:t xml:space="preserve">, инициатором которого является Глава КФХ Карамышева Маргарита </w:t>
      </w:r>
      <w:proofErr w:type="spellStart"/>
      <w:r>
        <w:rPr>
          <w:sz w:val="20"/>
          <w:szCs w:val="20"/>
        </w:rPr>
        <w:t>Камилиевна</w:t>
      </w:r>
      <w:proofErr w:type="spellEnd"/>
      <w:r>
        <w:rPr>
          <w:sz w:val="20"/>
          <w:szCs w:val="20"/>
        </w:rPr>
        <w:t>.</w:t>
      </w:r>
    </w:p>
    <w:p w:rsidR="0065100C" w:rsidRDefault="0065100C" w:rsidP="0065100C">
      <w:pPr>
        <w:jc w:val="both"/>
        <w:rPr>
          <w:sz w:val="20"/>
          <w:szCs w:val="20"/>
        </w:rPr>
      </w:pPr>
      <w:r>
        <w:rPr>
          <w:sz w:val="20"/>
          <w:szCs w:val="20"/>
        </w:rPr>
        <w:t>Повестка дня:</w:t>
      </w:r>
    </w:p>
    <w:p w:rsidR="0065100C" w:rsidRDefault="0065100C" w:rsidP="0065100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65100C" w:rsidRDefault="0065100C" w:rsidP="0065100C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2.Об условиях и сроках договора аренды с КФХ </w:t>
      </w:r>
      <w:proofErr w:type="spellStart"/>
      <w:r>
        <w:rPr>
          <w:sz w:val="20"/>
          <w:szCs w:val="20"/>
        </w:rPr>
        <w:t>Карамышевой</w:t>
      </w:r>
      <w:proofErr w:type="spellEnd"/>
      <w:r>
        <w:rPr>
          <w:sz w:val="20"/>
          <w:szCs w:val="20"/>
        </w:rPr>
        <w:t xml:space="preserve"> М.К.;</w:t>
      </w:r>
    </w:p>
    <w:p w:rsidR="0065100C" w:rsidRDefault="0065100C" w:rsidP="0065100C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3.Иные вопросы:</w:t>
      </w:r>
      <w:r>
        <w:t xml:space="preserve"> </w:t>
      </w:r>
      <w:r>
        <w:rPr>
          <w:sz w:val="20"/>
          <w:szCs w:val="20"/>
        </w:rPr>
        <w:t xml:space="preserve">утверждение порядка расчета КФХ </w:t>
      </w:r>
      <w:proofErr w:type="spellStart"/>
      <w:r>
        <w:rPr>
          <w:sz w:val="20"/>
          <w:szCs w:val="20"/>
        </w:rPr>
        <w:t>Карамышевой</w:t>
      </w:r>
      <w:proofErr w:type="spellEnd"/>
      <w:r>
        <w:rPr>
          <w:sz w:val="20"/>
          <w:szCs w:val="20"/>
        </w:rPr>
        <w:t xml:space="preserve"> М.К. с собственниками земельного участка 56:21:2710002:158.</w:t>
      </w:r>
    </w:p>
    <w:p w:rsidR="0065100C" w:rsidRDefault="0065100C" w:rsidP="0065100C">
      <w:pPr>
        <w:jc w:val="both"/>
        <w:rPr>
          <w:sz w:val="20"/>
          <w:szCs w:val="20"/>
        </w:rPr>
      </w:pPr>
    </w:p>
    <w:p w:rsidR="0065100C" w:rsidRDefault="0065100C" w:rsidP="0065100C">
      <w:pPr>
        <w:jc w:val="both"/>
        <w:rPr>
          <w:sz w:val="20"/>
          <w:szCs w:val="20"/>
        </w:rPr>
      </w:pPr>
    </w:p>
    <w:p w:rsidR="0065100C" w:rsidRDefault="0065100C" w:rsidP="006510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проектом договора аренды можно ознакомиться по адресу: Оренбургская область, г. Оренбург, </w:t>
      </w:r>
      <w:proofErr w:type="spellStart"/>
      <w:r>
        <w:rPr>
          <w:sz w:val="20"/>
          <w:szCs w:val="20"/>
        </w:rPr>
        <w:t>Шарлыкское</w:t>
      </w:r>
      <w:proofErr w:type="spellEnd"/>
      <w:r>
        <w:rPr>
          <w:sz w:val="20"/>
          <w:szCs w:val="20"/>
        </w:rPr>
        <w:t xml:space="preserve"> шоссе, 1/</w:t>
      </w:r>
      <w:proofErr w:type="gramStart"/>
      <w:r>
        <w:rPr>
          <w:sz w:val="20"/>
          <w:szCs w:val="20"/>
        </w:rPr>
        <w:t>1,  БЦ</w:t>
      </w:r>
      <w:proofErr w:type="gramEnd"/>
      <w:r>
        <w:rPr>
          <w:sz w:val="20"/>
          <w:szCs w:val="20"/>
        </w:rPr>
        <w:t xml:space="preserve"> «Свой дом», офис 208 и в Администрации МО Чкаловский сельсовет по адресу: Оренбургская </w:t>
      </w:r>
      <w:proofErr w:type="spellStart"/>
      <w:r>
        <w:rPr>
          <w:sz w:val="20"/>
          <w:szCs w:val="20"/>
        </w:rPr>
        <w:t>обл</w:t>
      </w:r>
      <w:proofErr w:type="spellEnd"/>
      <w:r>
        <w:rPr>
          <w:sz w:val="20"/>
          <w:szCs w:val="20"/>
        </w:rPr>
        <w:t xml:space="preserve">, Оренбургский р-н, </w:t>
      </w:r>
      <w:proofErr w:type="spellStart"/>
      <w:r>
        <w:rPr>
          <w:sz w:val="20"/>
          <w:szCs w:val="20"/>
        </w:rPr>
        <w:t>п.Чкалов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ул.Беляевская</w:t>
      </w:r>
      <w:proofErr w:type="spellEnd"/>
      <w:r>
        <w:rPr>
          <w:sz w:val="20"/>
          <w:szCs w:val="20"/>
        </w:rPr>
        <w:t>, д.8.</w:t>
      </w:r>
    </w:p>
    <w:p w:rsidR="0065100C" w:rsidRDefault="0065100C" w:rsidP="006510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Собрание состоится </w:t>
      </w:r>
      <w:r>
        <w:rPr>
          <w:b/>
          <w:sz w:val="20"/>
          <w:szCs w:val="20"/>
        </w:rPr>
        <w:t>29 марта 2018г.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в  Доме</w:t>
      </w:r>
      <w:proofErr w:type="gramEnd"/>
      <w:r>
        <w:rPr>
          <w:sz w:val="20"/>
          <w:szCs w:val="20"/>
        </w:rPr>
        <w:t xml:space="preserve"> культуры. </w:t>
      </w:r>
      <w:proofErr w:type="spellStart"/>
      <w:r>
        <w:rPr>
          <w:sz w:val="20"/>
          <w:szCs w:val="20"/>
        </w:rPr>
        <w:t>п.Чкалов</w:t>
      </w:r>
      <w:proofErr w:type="spellEnd"/>
      <w:r>
        <w:rPr>
          <w:sz w:val="20"/>
          <w:szCs w:val="20"/>
        </w:rPr>
        <w:t>, начало в 16:00. Регистрация участников с 15:30 до 15:55.</w:t>
      </w:r>
    </w:p>
    <w:p w:rsidR="0065100C" w:rsidRDefault="0065100C" w:rsidP="006510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 себе иметь </w:t>
      </w:r>
      <w:proofErr w:type="gramStart"/>
      <w:r>
        <w:rPr>
          <w:b/>
          <w:sz w:val="20"/>
          <w:szCs w:val="20"/>
        </w:rPr>
        <w:t>документы</w:t>
      </w:r>
      <w:proofErr w:type="gramEnd"/>
      <w:r>
        <w:rPr>
          <w:b/>
          <w:sz w:val="20"/>
          <w:szCs w:val="20"/>
        </w:rPr>
        <w:t xml:space="preserve"> удостоверяющие личность, документы подтверждающие право на данный земельный участок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СНИЛС. </w:t>
      </w:r>
    </w:p>
    <w:p w:rsidR="0065100C" w:rsidRDefault="0065100C" w:rsidP="0065100C">
      <w:pPr>
        <w:jc w:val="both"/>
        <w:rPr>
          <w:b/>
          <w:sz w:val="20"/>
          <w:szCs w:val="20"/>
        </w:rPr>
      </w:pPr>
    </w:p>
    <w:p w:rsidR="0065100C" w:rsidRDefault="0065100C" w:rsidP="0065100C">
      <w:pPr>
        <w:jc w:val="center"/>
        <w:rPr>
          <w:b/>
          <w:sz w:val="20"/>
          <w:szCs w:val="20"/>
        </w:rPr>
      </w:pPr>
    </w:p>
    <w:p w:rsidR="0065100C" w:rsidRDefault="0065100C" w:rsidP="0065100C">
      <w:pPr>
        <w:jc w:val="center"/>
        <w:rPr>
          <w:b/>
          <w:sz w:val="20"/>
          <w:szCs w:val="20"/>
        </w:rPr>
      </w:pPr>
    </w:p>
    <w:p w:rsidR="0065100C" w:rsidRDefault="0065100C" w:rsidP="0065100C">
      <w:pPr>
        <w:jc w:val="center"/>
        <w:rPr>
          <w:b/>
          <w:sz w:val="20"/>
          <w:szCs w:val="20"/>
        </w:rPr>
      </w:pPr>
    </w:p>
    <w:p w:rsidR="0065100C" w:rsidRDefault="0065100C" w:rsidP="0065100C">
      <w:pPr>
        <w:jc w:val="center"/>
        <w:rPr>
          <w:b/>
          <w:sz w:val="20"/>
          <w:szCs w:val="20"/>
        </w:rPr>
      </w:pPr>
    </w:p>
    <w:p w:rsidR="0065100C" w:rsidRDefault="0065100C" w:rsidP="0065100C">
      <w:pPr>
        <w:jc w:val="center"/>
        <w:rPr>
          <w:b/>
          <w:sz w:val="20"/>
          <w:szCs w:val="20"/>
        </w:rPr>
      </w:pPr>
    </w:p>
    <w:p w:rsidR="0065100C" w:rsidRDefault="0065100C" w:rsidP="0065100C">
      <w:pPr>
        <w:jc w:val="center"/>
        <w:rPr>
          <w:b/>
          <w:sz w:val="20"/>
          <w:szCs w:val="20"/>
        </w:rPr>
      </w:pPr>
    </w:p>
    <w:p w:rsidR="0065100C" w:rsidRDefault="0065100C" w:rsidP="0065100C">
      <w:pPr>
        <w:jc w:val="center"/>
        <w:rPr>
          <w:b/>
          <w:sz w:val="20"/>
          <w:szCs w:val="20"/>
        </w:rPr>
      </w:pPr>
    </w:p>
    <w:p w:rsidR="00102DF5" w:rsidRDefault="00102DF5">
      <w:bookmarkStart w:id="0" w:name="_GoBack"/>
      <w:bookmarkEnd w:id="0"/>
    </w:p>
    <w:sectPr w:rsidR="0010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52"/>
    <w:rsid w:val="00102DF5"/>
    <w:rsid w:val="00312A52"/>
    <w:rsid w:val="006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FD586-0D2F-422B-A55E-6304F4DF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2018-04-24T05:18:00Z</dcterms:created>
  <dcterms:modified xsi:type="dcterms:W3CDTF">2018-04-24T05:18:00Z</dcterms:modified>
</cp:coreProperties>
</file>